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C6096" w14:textId="77777777" w:rsidR="00593AE8" w:rsidRPr="00070A1E" w:rsidRDefault="00593AE8" w:rsidP="00593AE8">
      <w:pPr>
        <w:pStyle w:val="Kop1"/>
      </w:pPr>
      <w:r w:rsidRPr="00070A1E">
        <w:t xml:space="preserve">Multimodale opdracht voor groep 1-3: </w:t>
      </w:r>
      <w:r>
        <w:t>wat is een bij en wat doet hij</w:t>
      </w:r>
    </w:p>
    <w:p w14:paraId="6F4212C3" w14:textId="77777777" w:rsidR="00593AE8" w:rsidRDefault="00593AE8" w:rsidP="00593AE8">
      <w:pPr>
        <w:spacing w:line="360" w:lineRule="auto"/>
      </w:pPr>
    </w:p>
    <w:p w14:paraId="54D6AC7D" w14:textId="77777777" w:rsidR="00593AE8" w:rsidRPr="00C44320" w:rsidRDefault="00593AE8" w:rsidP="00593AE8">
      <w:pPr>
        <w:spacing w:line="360" w:lineRule="auto"/>
        <w:rPr>
          <w:i/>
        </w:rPr>
      </w:pPr>
      <w:r w:rsidRPr="00C44320">
        <w:rPr>
          <w:i/>
        </w:rPr>
        <w:t>Instructie voor ouders of andere huisgenoten</w:t>
      </w:r>
    </w:p>
    <w:p w14:paraId="4AA415BF" w14:textId="77777777" w:rsidR="00593AE8" w:rsidRDefault="00593AE8" w:rsidP="00593AE8">
      <w:pPr>
        <w:pStyle w:val="Lijstalinea"/>
        <w:numPr>
          <w:ilvl w:val="0"/>
          <w:numId w:val="1"/>
        </w:numPr>
        <w:spacing w:line="360" w:lineRule="auto"/>
      </w:pPr>
      <w:r>
        <w:t xml:space="preserve">Neem een klein uurtje de tijd om met je kleuter of </w:t>
      </w:r>
      <w:proofErr w:type="spellStart"/>
      <w:r>
        <w:t>derdegroeper</w:t>
      </w:r>
      <w:proofErr w:type="spellEnd"/>
      <w:r>
        <w:t xml:space="preserve"> aan tafel te zitten, te praten, een filmpje</w:t>
      </w:r>
      <w:r>
        <w:t xml:space="preserve"> of website</w:t>
      </w:r>
      <w:r>
        <w:t xml:space="preserve"> </w:t>
      </w:r>
      <w:r>
        <w:t>te bekijken en daarover te praten</w:t>
      </w:r>
      <w:r>
        <w:t xml:space="preserve">, te praten over het tekenen, en een tekst bij te schrijven. </w:t>
      </w:r>
    </w:p>
    <w:p w14:paraId="13E30E2A" w14:textId="77777777" w:rsidR="00593AE8" w:rsidRDefault="00593AE8" w:rsidP="00593AE8">
      <w:pPr>
        <w:pStyle w:val="Lijstalinea"/>
        <w:numPr>
          <w:ilvl w:val="0"/>
          <w:numId w:val="1"/>
        </w:numPr>
        <w:spacing w:line="360" w:lineRule="auto"/>
      </w:pPr>
      <w:r>
        <w:t>Zorg dat je goed luistert, niks voor je kind invult, niks overneemt, en je kind aanzet tot precies vertellen door vragen te stellen.</w:t>
      </w:r>
    </w:p>
    <w:p w14:paraId="08A32991" w14:textId="77777777" w:rsidR="00593AE8" w:rsidRDefault="00593AE8" w:rsidP="00593AE8">
      <w:pPr>
        <w:pStyle w:val="Lijstalinea"/>
        <w:numPr>
          <w:ilvl w:val="0"/>
          <w:numId w:val="1"/>
        </w:numPr>
        <w:spacing w:line="360" w:lineRule="auto"/>
      </w:pPr>
      <w:r>
        <w:t xml:space="preserve">Het </w:t>
      </w:r>
      <w:r w:rsidRPr="003F6A8E">
        <w:rPr>
          <w:i/>
        </w:rPr>
        <w:t xml:space="preserve">doel </w:t>
      </w:r>
      <w:r>
        <w:t xml:space="preserve">is: in gesprek komen en zorgen dat je kind precies gaat </w:t>
      </w:r>
      <w:r>
        <w:t xml:space="preserve">kijken, luisteren, </w:t>
      </w:r>
      <w:r>
        <w:t>tekenen en vertellen.</w:t>
      </w:r>
    </w:p>
    <w:p w14:paraId="767E5E03" w14:textId="77777777" w:rsidR="00593AE8" w:rsidRDefault="00593AE8" w:rsidP="00593AE8">
      <w:pPr>
        <w:pStyle w:val="Lijstalinea"/>
        <w:numPr>
          <w:ilvl w:val="0"/>
          <w:numId w:val="1"/>
        </w:numPr>
        <w:spacing w:line="360" w:lineRule="auto"/>
      </w:pPr>
      <w:r>
        <w:rPr>
          <w:i/>
        </w:rPr>
        <w:t xml:space="preserve">Een filmpje </w:t>
      </w:r>
      <w:r>
        <w:rPr>
          <w:i/>
        </w:rPr>
        <w:t>bekijken</w:t>
      </w:r>
      <w:r>
        <w:rPr>
          <w:i/>
        </w:rPr>
        <w:t xml:space="preserve">: </w:t>
      </w:r>
      <w:r>
        <w:t xml:space="preserve">bekijk een filmpje altijd twee keer. Zet het de tweede keer vaak stil met de pauzeknop of spoel een stukje terug, om beter te kunnen kijken. </w:t>
      </w:r>
      <w:r>
        <w:t>Stel vragen aan je kind over wat hij/zij ziet.</w:t>
      </w:r>
      <w:r>
        <w:t xml:space="preserve"> Probeer echt in gesprek te raken, vertel ook wat jij denkt of weet.</w:t>
      </w:r>
    </w:p>
    <w:p w14:paraId="68E99E16" w14:textId="77777777" w:rsidR="00593AE8" w:rsidRDefault="00593AE8" w:rsidP="00593AE8">
      <w:pPr>
        <w:pStyle w:val="Lijstalinea"/>
        <w:numPr>
          <w:ilvl w:val="0"/>
          <w:numId w:val="1"/>
        </w:numPr>
        <w:spacing w:line="360" w:lineRule="auto"/>
      </w:pPr>
      <w:r w:rsidRPr="003F6A8E">
        <w:rPr>
          <w:i/>
        </w:rPr>
        <w:t>Hulp geven bij tekenen</w:t>
      </w:r>
      <w:r>
        <w:t>: praten tijdens het tekenen en ernaast blijven zitten, af en toe suggestie doen: dat kan je er ook nog bij tekenen!</w:t>
      </w:r>
    </w:p>
    <w:p w14:paraId="65629BB7" w14:textId="77777777" w:rsidR="00593AE8" w:rsidRDefault="00593AE8" w:rsidP="00593AE8">
      <w:pPr>
        <w:pStyle w:val="Lijstalinea"/>
        <w:numPr>
          <w:ilvl w:val="0"/>
          <w:numId w:val="1"/>
        </w:numPr>
        <w:spacing w:line="360" w:lineRule="auto"/>
      </w:pPr>
      <w:r w:rsidRPr="003F6A8E">
        <w:rPr>
          <w:i/>
        </w:rPr>
        <w:t>Bijschrijven</w:t>
      </w:r>
      <w:r>
        <w:t>: als de tekeningen min of meer klaar zijn, je ki</w:t>
      </w:r>
      <w:r>
        <w:t>nd uitnodigen om te vertellen naar aanleiding van de opdracht</w:t>
      </w:r>
      <w:r>
        <w:t xml:space="preserve">. Goed luisteren en </w:t>
      </w:r>
      <w:r>
        <w:t xml:space="preserve">onder of </w:t>
      </w:r>
      <w:r>
        <w:t>naast de tekening opschrijven wat je kind vertelt. Je mag samen een beetje zoeken naar wat de goede formulering is. Niet in de tekening schrijven. Wel nog iets erbij laten tekenen als dat verhelderend is.</w:t>
      </w:r>
    </w:p>
    <w:p w14:paraId="12FCA0A3" w14:textId="77777777" w:rsidR="00593AE8" w:rsidRDefault="00593AE8" w:rsidP="00593AE8">
      <w:pPr>
        <w:pStyle w:val="Lijstalinea"/>
        <w:numPr>
          <w:ilvl w:val="0"/>
          <w:numId w:val="1"/>
        </w:numPr>
        <w:spacing w:line="360" w:lineRule="auto"/>
      </w:pPr>
      <w:r>
        <w:t>NB1 In een andere taal mag ook, dan wel proberen om later de vertaling erbij te schrijven.</w:t>
      </w:r>
    </w:p>
    <w:p w14:paraId="00AB48F0" w14:textId="77777777" w:rsidR="00593AE8" w:rsidRDefault="00593AE8" w:rsidP="00593AE8">
      <w:pPr>
        <w:pStyle w:val="Lijstalinea"/>
        <w:numPr>
          <w:ilvl w:val="0"/>
          <w:numId w:val="1"/>
        </w:numPr>
        <w:spacing w:line="360" w:lineRule="auto"/>
      </w:pPr>
      <w:r>
        <w:t>NB2 Gebruik een print van het werkblad hieronder, of teken het werkblad na. Laat je kind met een zwarte pen tekenen en pas daarna kleuren.</w:t>
      </w:r>
    </w:p>
    <w:p w14:paraId="4619C9BF" w14:textId="77777777" w:rsidR="001F1107" w:rsidRDefault="005D6B0A"/>
    <w:p w14:paraId="665D84D2" w14:textId="77777777" w:rsidR="00593AE8" w:rsidRPr="00C44320" w:rsidRDefault="00593AE8" w:rsidP="00593AE8">
      <w:pPr>
        <w:spacing w:line="360" w:lineRule="auto"/>
      </w:pPr>
      <w:r>
        <w:t>INSTRUCTIE</w:t>
      </w:r>
    </w:p>
    <w:p w14:paraId="2CBD48D4" w14:textId="77777777" w:rsidR="00593AE8" w:rsidRDefault="00593AE8" w:rsidP="00593AE8">
      <w:pPr>
        <w:spacing w:line="360" w:lineRule="auto"/>
      </w:pPr>
      <w:r>
        <w:t xml:space="preserve">Hieronder de opdracht </w:t>
      </w:r>
      <w:r>
        <w:t>voor je kind.</w:t>
      </w:r>
    </w:p>
    <w:p w14:paraId="749FAD00" w14:textId="77777777" w:rsidR="00593AE8" w:rsidRDefault="00593AE8" w:rsidP="00593AE8">
      <w:pPr>
        <w:spacing w:line="360" w:lineRule="auto"/>
      </w:pPr>
    </w:p>
    <w:p w14:paraId="2CBCDDD9" w14:textId="77777777" w:rsidR="00593AE8" w:rsidRPr="004D7D15" w:rsidRDefault="00593AE8" w:rsidP="00593AE8">
      <w:pPr>
        <w:pStyle w:val="Geenafstand"/>
        <w:spacing w:line="360" w:lineRule="auto"/>
        <w:rPr>
          <w:i/>
        </w:rPr>
      </w:pPr>
      <w:r w:rsidRPr="004D7D15">
        <w:rPr>
          <w:i/>
        </w:rPr>
        <w:t>Kijken en praten</w:t>
      </w:r>
    </w:p>
    <w:p w14:paraId="6497A99E" w14:textId="77777777" w:rsidR="00593AE8" w:rsidRDefault="00593AE8" w:rsidP="00593AE8">
      <w:pPr>
        <w:pStyle w:val="Geenafstand"/>
        <w:spacing w:line="360" w:lineRule="auto"/>
      </w:pPr>
      <w:r>
        <w:t>Filmpje:</w:t>
      </w:r>
    </w:p>
    <w:p w14:paraId="2952FFCC" w14:textId="77777777" w:rsidR="00593AE8" w:rsidRDefault="00593AE8" w:rsidP="00593AE8">
      <w:pPr>
        <w:pStyle w:val="Geenafstand"/>
        <w:numPr>
          <w:ilvl w:val="0"/>
          <w:numId w:val="2"/>
        </w:numPr>
        <w:spacing w:line="360" w:lineRule="auto"/>
      </w:pPr>
      <w:r>
        <w:lastRenderedPageBreak/>
        <w:t xml:space="preserve">Bekijk samen met iemand </w:t>
      </w:r>
      <w:r w:rsidRPr="00FE053E">
        <w:rPr>
          <w:color w:val="FF0000"/>
        </w:rPr>
        <w:t>dit</w:t>
      </w:r>
      <w:r>
        <w:t xml:space="preserve"> filmpje, </w:t>
      </w:r>
      <w:r w:rsidRPr="00DC0701">
        <w:rPr>
          <w:b/>
        </w:rPr>
        <w:t>zonder geluid</w:t>
      </w:r>
      <w:r>
        <w:t>. Kijk heel goed naar wat de bij doet en praat er samen over, wat denk je dat hij doet en wat zie je?</w:t>
      </w:r>
    </w:p>
    <w:p w14:paraId="702BF013" w14:textId="77777777" w:rsidR="00593AE8" w:rsidRDefault="00593AE8" w:rsidP="00593AE8">
      <w:pPr>
        <w:pStyle w:val="Geenafstand"/>
        <w:numPr>
          <w:ilvl w:val="0"/>
          <w:numId w:val="2"/>
        </w:numPr>
        <w:spacing w:line="360" w:lineRule="auto"/>
      </w:pPr>
      <w:r>
        <w:t xml:space="preserve">Bekijk het filmpje nu </w:t>
      </w:r>
      <w:r w:rsidRPr="00DC0701">
        <w:rPr>
          <w:b/>
        </w:rPr>
        <w:t>met geluid</w:t>
      </w:r>
      <w:r>
        <w:t>. Luister goed. Klopt het wat jullie dachten? Wat wist je nog niet?</w:t>
      </w:r>
    </w:p>
    <w:p w14:paraId="60A6073B" w14:textId="77777777" w:rsidR="00593AE8" w:rsidRDefault="00593AE8" w:rsidP="00593AE8">
      <w:pPr>
        <w:pStyle w:val="Lijstalinea"/>
      </w:pPr>
      <w:hyperlink r:id="rId5" w:history="1">
        <w:r w:rsidRPr="00936372">
          <w:rPr>
            <w:rStyle w:val="Hyperlink"/>
          </w:rPr>
          <w:t>https://schooltv.nl/video/homm</w:t>
        </w:r>
        <w:r w:rsidRPr="00936372">
          <w:rPr>
            <w:rStyle w:val="Hyperlink"/>
          </w:rPr>
          <w:t>e</w:t>
        </w:r>
        <w:r w:rsidRPr="00936372">
          <w:rPr>
            <w:rStyle w:val="Hyperlink"/>
          </w:rPr>
          <w:t>ls-een-grote-harige-bij/</w:t>
        </w:r>
      </w:hyperlink>
    </w:p>
    <w:p w14:paraId="5C7045DD" w14:textId="77777777" w:rsidR="00593AE8" w:rsidRDefault="00593AE8" w:rsidP="00593AE8">
      <w:pPr>
        <w:pStyle w:val="Geenafstand"/>
        <w:spacing w:line="360" w:lineRule="auto"/>
      </w:pPr>
    </w:p>
    <w:p w14:paraId="5A350A8C" w14:textId="77777777" w:rsidR="00593AE8" w:rsidRDefault="00593AE8" w:rsidP="00593AE8">
      <w:pPr>
        <w:pStyle w:val="Geenafstand"/>
        <w:spacing w:line="360" w:lineRule="auto"/>
      </w:pPr>
      <w:r>
        <w:t>Plaatjes bekijken samen met iemand:</w:t>
      </w:r>
    </w:p>
    <w:p w14:paraId="3FE27FD7" w14:textId="77777777" w:rsidR="00593AE8" w:rsidRDefault="00593AE8" w:rsidP="00593AE8">
      <w:r>
        <w:t>Nederlands soortenregister</w:t>
      </w:r>
    </w:p>
    <w:p w14:paraId="6F4F32EB" w14:textId="77777777" w:rsidR="00593AE8" w:rsidRDefault="00593AE8" w:rsidP="00593AE8">
      <w:hyperlink r:id="rId6" w:history="1">
        <w:r w:rsidRPr="005652E3">
          <w:rPr>
            <w:rStyle w:val="Hyperlink"/>
          </w:rPr>
          <w:t>https://www.nederlandsesoorten.nl/linnaeus_ng/app/views/search/nsr_search_pictures.php?name_id=&amp;group_id=161639&amp;group=Apidae&amp;photographer=&amp;validator=&amp;page=1</w:t>
        </w:r>
      </w:hyperlink>
    </w:p>
    <w:p w14:paraId="4C615D14" w14:textId="77777777" w:rsidR="00593AE8" w:rsidRDefault="00593AE8" w:rsidP="00593AE8">
      <w:pPr>
        <w:pStyle w:val="Geenafstand"/>
        <w:spacing w:line="360" w:lineRule="auto"/>
      </w:pPr>
    </w:p>
    <w:p w14:paraId="62C45D18" w14:textId="77777777" w:rsidR="005D6B0A" w:rsidRDefault="00593AE8" w:rsidP="00593AE8">
      <w:pPr>
        <w:pStyle w:val="Geenafstand"/>
        <w:spacing w:line="360" w:lineRule="auto"/>
      </w:pPr>
      <w:r>
        <w:t xml:space="preserve">Klik op enkele bijenfoto’s op deze en volgende pagina’s en bekijk ze goed. Praat er samen met iemand over. Welke vind je heel mooi, welke vind je eng? </w:t>
      </w:r>
    </w:p>
    <w:p w14:paraId="4E3C9DE8" w14:textId="22345B8E" w:rsidR="00593AE8" w:rsidRDefault="00593AE8" w:rsidP="00593AE8">
      <w:pPr>
        <w:pStyle w:val="Geenafstand"/>
        <w:spacing w:line="360" w:lineRule="auto"/>
      </w:pPr>
      <w:bookmarkStart w:id="0" w:name="_GoBack"/>
      <w:bookmarkEnd w:id="0"/>
      <w:r>
        <w:t>Laat iemand de namen aan je voorlezen en probeer ze na te zeggen.</w:t>
      </w:r>
    </w:p>
    <w:p w14:paraId="0682BEBA" w14:textId="77777777" w:rsidR="00593AE8" w:rsidRDefault="00593AE8" w:rsidP="00593AE8">
      <w:pPr>
        <w:pStyle w:val="Geenafstand"/>
        <w:spacing w:line="360" w:lineRule="auto"/>
      </w:pPr>
    </w:p>
    <w:p w14:paraId="60DB9932" w14:textId="77777777" w:rsidR="00593AE8" w:rsidRPr="004D7D15" w:rsidRDefault="00593AE8" w:rsidP="00593AE8">
      <w:pPr>
        <w:pStyle w:val="Geenafstand"/>
        <w:spacing w:line="360" w:lineRule="auto"/>
        <w:rPr>
          <w:i/>
        </w:rPr>
      </w:pPr>
      <w:r w:rsidRPr="004D7D15">
        <w:rPr>
          <w:i/>
        </w:rPr>
        <w:t>Tekenen</w:t>
      </w:r>
      <w:r>
        <w:rPr>
          <w:i/>
        </w:rPr>
        <w:t xml:space="preserve"> en schrijven</w:t>
      </w:r>
    </w:p>
    <w:p w14:paraId="6390F2C5" w14:textId="77777777" w:rsidR="00593AE8" w:rsidRDefault="00593AE8" w:rsidP="00593AE8">
      <w:pPr>
        <w:pStyle w:val="Geenafstand"/>
        <w:spacing w:line="360" w:lineRule="auto"/>
      </w:pPr>
      <w:r>
        <w:t>Teken in het kader wat een bij vaak doet, [of: waar jij weleens een bij hebt gezien]</w:t>
      </w:r>
    </w:p>
    <w:p w14:paraId="4ABE6714" w14:textId="77777777" w:rsidR="00593AE8" w:rsidRDefault="00593AE8" w:rsidP="00593AE8">
      <w:pPr>
        <w:pStyle w:val="Geenafstand"/>
        <w:spacing w:line="360" w:lineRule="auto"/>
      </w:pPr>
      <w:r>
        <w:t xml:space="preserve">Vertel aan een huisgenoot wat een bij doet, [of: wat gebeurde er toen jij die bij zag] </w:t>
      </w:r>
    </w:p>
    <w:p w14:paraId="0585393E" w14:textId="77777777" w:rsidR="00593AE8" w:rsidRDefault="00593AE8" w:rsidP="00593AE8">
      <w:pPr>
        <w:pStyle w:val="Geenafstand"/>
        <w:spacing w:line="360" w:lineRule="auto"/>
      </w:pPr>
      <w:r>
        <w:t>De huisgenoot schrijft je tekst bij de tekening.</w:t>
      </w:r>
    </w:p>
    <w:p w14:paraId="62F1C43B" w14:textId="77777777" w:rsidR="00593AE8" w:rsidRDefault="00593AE8" w:rsidP="00593AE8">
      <w:pPr>
        <w:pStyle w:val="Geenafstand"/>
        <w:spacing w:line="360" w:lineRule="auto"/>
      </w:pPr>
      <w:r>
        <w:t>Stuur je taaltekening naar je juf of meester.</w:t>
      </w:r>
    </w:p>
    <w:p w14:paraId="29F5CE58" w14:textId="77777777" w:rsidR="00FC4F9B" w:rsidRDefault="00FC4F9B" w:rsidP="00593AE8">
      <w:pPr>
        <w:pStyle w:val="Geenafstand"/>
        <w:spacing w:line="360" w:lineRule="auto"/>
      </w:pPr>
    </w:p>
    <w:p w14:paraId="6CC148BE" w14:textId="77777777" w:rsidR="00FC4F9B" w:rsidRDefault="00FC4F9B" w:rsidP="00FC4F9B">
      <w:pPr>
        <w:spacing w:line="360" w:lineRule="auto"/>
      </w:pPr>
      <w:r>
        <w:t xml:space="preserve">Bijlage hieronder: </w:t>
      </w:r>
    </w:p>
    <w:p w14:paraId="4E1087F9" w14:textId="0DE921D9" w:rsidR="00FC4F9B" w:rsidRDefault="00FC4F9B" w:rsidP="00FC4F9B">
      <w:pPr>
        <w:spacing w:line="360" w:lineRule="auto"/>
      </w:pPr>
      <w:r>
        <w:t xml:space="preserve">A4 met een vakje om </w:t>
      </w:r>
      <w:r>
        <w:t>een bij</w:t>
      </w:r>
      <w:r>
        <w:t xml:space="preserve"> in zijn omgeving te tekenen en ruimte om eronder te schrijven</w:t>
      </w:r>
    </w:p>
    <w:p w14:paraId="6B3D4B79" w14:textId="77777777" w:rsidR="00FC4F9B" w:rsidRDefault="00FC4F9B" w:rsidP="00FC4F9B">
      <w:pPr>
        <w:spacing w:line="360" w:lineRule="auto"/>
      </w:pPr>
      <w:r>
        <w:t>Als je geen printer hebt, teken dit dan na op een groot vel papier.</w:t>
      </w:r>
    </w:p>
    <w:p w14:paraId="29855001" w14:textId="77777777" w:rsidR="00FC4F9B" w:rsidRDefault="00FC4F9B" w:rsidP="00FC4F9B">
      <w:pPr>
        <w:spacing w:line="360" w:lineRule="auto"/>
        <w:sectPr w:rsidR="00FC4F9B" w:rsidSect="00867B65">
          <w:pgSz w:w="11900" w:h="16840"/>
          <w:pgMar w:top="1417" w:right="1417" w:bottom="1417" w:left="1417" w:header="708" w:footer="708" w:gutter="0"/>
          <w:cols w:space="708"/>
          <w:docGrid w:linePitch="360"/>
        </w:sectPr>
      </w:pPr>
    </w:p>
    <w:p w14:paraId="55F9D731" w14:textId="77777777" w:rsidR="00FC4F9B" w:rsidRDefault="00FC4F9B" w:rsidP="00593AE8">
      <w:pPr>
        <w:pStyle w:val="Geenafstand"/>
        <w:spacing w:line="360" w:lineRule="auto"/>
      </w:pPr>
    </w:p>
    <w:p w14:paraId="7001FAED" w14:textId="4BD6FB44" w:rsidR="00593AE8" w:rsidRDefault="00593AE8" w:rsidP="00593AE8">
      <w:pPr>
        <w:pStyle w:val="Geenafstand"/>
        <w:spacing w:line="360" w:lineRule="auto"/>
      </w:pPr>
    </w:p>
    <w:p w14:paraId="17043ABB" w14:textId="117245AF" w:rsidR="00593AE8" w:rsidRDefault="00FC4F9B" w:rsidP="00593AE8">
      <w:pPr>
        <w:pStyle w:val="Geenafstand"/>
        <w:spacing w:line="360" w:lineRule="auto"/>
      </w:pPr>
      <w:r>
        <w:rPr>
          <w:noProof/>
          <w:lang w:eastAsia="nl-NL"/>
        </w:rPr>
        <mc:AlternateContent>
          <mc:Choice Requires="wps">
            <w:drawing>
              <wp:anchor distT="0" distB="0" distL="114300" distR="114300" simplePos="0" relativeHeight="251659264" behindDoc="0" locked="0" layoutInCell="1" allowOverlap="1" wp14:anchorId="2EFAC72B" wp14:editId="2C022B93">
                <wp:simplePos x="0" y="0"/>
                <wp:positionH relativeFrom="column">
                  <wp:posOffset>681355</wp:posOffset>
                </wp:positionH>
                <wp:positionV relativeFrom="paragraph">
                  <wp:posOffset>537845</wp:posOffset>
                </wp:positionV>
                <wp:extent cx="4335145" cy="3771900"/>
                <wp:effectExtent l="0" t="0" r="33655" b="38100"/>
                <wp:wrapThrough wrapText="bothSides">
                  <wp:wrapPolygon edited="0">
                    <wp:start x="0" y="0"/>
                    <wp:lineTo x="0" y="21673"/>
                    <wp:lineTo x="21641" y="21673"/>
                    <wp:lineTo x="21641" y="0"/>
                    <wp:lineTo x="0" y="0"/>
                  </wp:wrapPolygon>
                </wp:wrapThrough>
                <wp:docPr id="1" name="Rechthoek 1"/>
                <wp:cNvGraphicFramePr/>
                <a:graphic xmlns:a="http://schemas.openxmlformats.org/drawingml/2006/main">
                  <a:graphicData uri="http://schemas.microsoft.com/office/word/2010/wordprocessingShape">
                    <wps:wsp>
                      <wps:cNvSpPr/>
                      <wps:spPr>
                        <a:xfrm>
                          <a:off x="0" y="0"/>
                          <a:ext cx="4335145" cy="3771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2CD06D" id="Rechthoek 1" o:spid="_x0000_s1026" style="position:absolute;margin-left:53.65pt;margin-top:42.35pt;width:341.35pt;height:2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" fillcolor="white [3201]" strokecolor="black [3213]" strokeweight="1pt">
                <w10:wrap type="through"/>
              </v:rect>
            </w:pict>
          </mc:Fallback>
        </mc:AlternateContent>
      </w:r>
    </w:p>
    <w:p w14:paraId="184DC950" w14:textId="77777777" w:rsidR="00593AE8" w:rsidRDefault="00593AE8" w:rsidP="00593AE8">
      <w:pPr>
        <w:pStyle w:val="Geenafstand"/>
        <w:spacing w:line="360" w:lineRule="auto"/>
        <w:sectPr w:rsidR="00593AE8" w:rsidSect="00867B65">
          <w:pgSz w:w="11900" w:h="16840"/>
          <w:pgMar w:top="1417" w:right="1417" w:bottom="1417" w:left="1417" w:header="708" w:footer="708" w:gutter="0"/>
          <w:cols w:space="708"/>
          <w:docGrid w:linePitch="360"/>
        </w:sectPr>
      </w:pPr>
    </w:p>
    <w:p w14:paraId="7B30D06F" w14:textId="77777777" w:rsidR="00593AE8" w:rsidRDefault="00593AE8" w:rsidP="00593AE8">
      <w:pPr>
        <w:pStyle w:val="Geenafstand"/>
        <w:spacing w:line="360" w:lineRule="auto"/>
      </w:pPr>
    </w:p>
    <w:p w14:paraId="1AB93261" w14:textId="77777777" w:rsidR="00593AE8" w:rsidRDefault="00593AE8" w:rsidP="00593AE8">
      <w:pPr>
        <w:spacing w:line="360" w:lineRule="auto"/>
      </w:pPr>
    </w:p>
    <w:p w14:paraId="4DCE770C" w14:textId="3CED1819" w:rsidR="00593AE8" w:rsidRDefault="00593AE8"/>
    <w:sectPr w:rsidR="00593AE8" w:rsidSect="00867B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46D"/>
    <w:multiLevelType w:val="hybridMultilevel"/>
    <w:tmpl w:val="041C1112"/>
    <w:lvl w:ilvl="0" w:tplc="E77CFD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AB6582"/>
    <w:multiLevelType w:val="hybridMultilevel"/>
    <w:tmpl w:val="E7A066D0"/>
    <w:lvl w:ilvl="0" w:tplc="50DA4B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E8"/>
    <w:rsid w:val="00593AE8"/>
    <w:rsid w:val="005D6B0A"/>
    <w:rsid w:val="006873CF"/>
    <w:rsid w:val="007308BD"/>
    <w:rsid w:val="00867B65"/>
    <w:rsid w:val="00D86B8B"/>
    <w:rsid w:val="00D92CC2"/>
    <w:rsid w:val="00FC4F9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8A0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3AE8"/>
  </w:style>
  <w:style w:type="paragraph" w:styleId="Kop1">
    <w:name w:val="heading 1"/>
    <w:basedOn w:val="Standaard"/>
    <w:next w:val="Standaard"/>
    <w:link w:val="Kop1Teken"/>
    <w:uiPriority w:val="9"/>
    <w:qFormat/>
    <w:rsid w:val="00593A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93AE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93AE8"/>
    <w:pPr>
      <w:ind w:left="720"/>
      <w:contextualSpacing/>
    </w:pPr>
  </w:style>
  <w:style w:type="character" w:styleId="Hyperlink">
    <w:name w:val="Hyperlink"/>
    <w:basedOn w:val="Standaardalinea-lettertype"/>
    <w:uiPriority w:val="99"/>
    <w:unhideWhenUsed/>
    <w:rsid w:val="00593AE8"/>
    <w:rPr>
      <w:color w:val="0563C1" w:themeColor="hyperlink"/>
      <w:u w:val="single"/>
    </w:rPr>
  </w:style>
  <w:style w:type="paragraph" w:styleId="Geenafstand">
    <w:name w:val="No Spacing"/>
    <w:uiPriority w:val="1"/>
    <w:qFormat/>
    <w:rsid w:val="00593AE8"/>
  </w:style>
  <w:style w:type="character" w:styleId="GevolgdeHyperlink">
    <w:name w:val="FollowedHyperlink"/>
    <w:basedOn w:val="Standaardalinea-lettertype"/>
    <w:uiPriority w:val="99"/>
    <w:semiHidden/>
    <w:unhideWhenUsed/>
    <w:rsid w:val="00593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hooltv.nl/video/hommels-een-grote-harige-bij/" TargetMode="External"/><Relationship Id="rId6" Type="http://schemas.openxmlformats.org/officeDocument/2006/relationships/hyperlink" Target="https://www.nederlandsesoorten.nl/linnaeus_ng/app/views/search/nsr_search_pictures.php?name_id=&amp;group_id=161639&amp;group=Apidae&amp;photographer=&amp;validator=&amp;page=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479</Words>
  <Characters>2639</Characters>
  <Application>Microsoft Macintosh Word</Application>
  <DocSecurity>0</DocSecurity>
  <Lines>21</Lines>
  <Paragraphs>6</Paragraphs>
  <ScaleCrop>false</ScaleCrop>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Norden</dc:creator>
  <cp:keywords/>
  <dc:description/>
  <cp:lastModifiedBy>Suzanne van Norden</cp:lastModifiedBy>
  <cp:revision>3</cp:revision>
  <dcterms:created xsi:type="dcterms:W3CDTF">2020-04-14T13:22:00Z</dcterms:created>
  <dcterms:modified xsi:type="dcterms:W3CDTF">2020-04-14T13:42:00Z</dcterms:modified>
</cp:coreProperties>
</file>